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EC9C">
      <w:pPr>
        <w:rPr>
          <w:rFonts w:hint="eastAsia"/>
          <w:b/>
          <w:bCs/>
          <w:sz w:val="28"/>
          <w:szCs w:val="32"/>
        </w:rPr>
      </w:pPr>
      <w:bookmarkStart w:id="0" w:name="_GoBack"/>
      <w:bookmarkEnd w:id="0"/>
      <w:r>
        <w:rPr>
          <w:rFonts w:hint="eastAsia"/>
          <w:b/>
          <w:bCs/>
          <w:sz w:val="28"/>
          <w:szCs w:val="32"/>
        </w:rPr>
        <w:t>鸣石基金</w:t>
      </w:r>
    </w:p>
    <w:p w14:paraId="5EBE0205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1024890" cy="1024890"/>
            <wp:effectExtent l="0" t="0" r="3810" b="3810"/>
            <wp:docPr id="20790928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92850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490" cy="10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EF069">
      <w:pPr>
        <w:rPr>
          <w:rFonts w:hint="eastAsia"/>
        </w:rPr>
      </w:pPr>
    </w:p>
    <w:p w14:paraId="208C76A1">
      <w:pPr>
        <w:rPr>
          <w:rFonts w:hint="eastAsia"/>
          <w:b/>
          <w:bCs/>
        </w:rPr>
      </w:pPr>
      <w:r>
        <w:rPr>
          <w:rFonts w:hint="eastAsia"/>
          <w:b/>
          <w:bCs/>
        </w:rPr>
        <w:t>公司简介</w:t>
      </w:r>
    </w:p>
    <w:p w14:paraId="3293A90D">
      <w:pPr>
        <w:rPr>
          <w:rFonts w:hint="eastAsia"/>
        </w:rPr>
      </w:pPr>
      <w:r>
        <w:t>“鸣于乔木 坚如磐石”， 鸣石基金成立于2010年，汇聚了金融学、数学、物理学、计算机、人工智能等各个领域的专业化人才，致力于成为中国量化投资的权威。</w:t>
      </w:r>
      <w:r>
        <w:br w:type="textWrapping"/>
      </w:r>
      <w:r>
        <w:t>公司自成立以来，持续对标全球一线量化投资机构，不断创新完善公司治理结构，打造了因子、AI、优化、风控、交易等五个核心投研环节，建立了机构化、工业化的投研模式，为客户创造持续稳健的投资回报。</w:t>
      </w:r>
      <w:r>
        <w:br w:type="textWrapping"/>
      </w:r>
      <w:r>
        <w:t>鸣石基金资产管理规模超百亿，稳居国内量化投资行业前列。</w:t>
      </w:r>
    </w:p>
    <w:p w14:paraId="4FDA0E68">
      <w:pPr>
        <w:rPr>
          <w:rFonts w:hint="eastAsia"/>
        </w:rPr>
      </w:pPr>
    </w:p>
    <w:p w14:paraId="622F8CF8">
      <w:pPr>
        <w:rPr>
          <w:rFonts w:hint="eastAsia"/>
          <w:b/>
          <w:bCs/>
        </w:rPr>
      </w:pPr>
      <w:r>
        <w:rPr>
          <w:rFonts w:hint="eastAsia"/>
          <w:b/>
          <w:bCs/>
        </w:rPr>
        <w:t>鸣石基金岗位（6个）工作地点：上海</w:t>
      </w:r>
    </w:p>
    <w:p w14:paraId="38E077CC"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量化因子工程师</w:t>
      </w:r>
    </w:p>
    <w:p w14:paraId="6C8F02AF"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AI量化工程师</w:t>
      </w:r>
    </w:p>
    <w:p w14:paraId="6415901F"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Quantitative Research (monetization &amp; optimization)</w:t>
      </w:r>
    </w:p>
    <w:p w14:paraId="6B30C482"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Quantitative Trader</w:t>
      </w:r>
    </w:p>
    <w:p w14:paraId="4338B583"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量化开发工程师</w:t>
      </w:r>
    </w:p>
    <w:p w14:paraId="4B27263C"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公司管培生</w:t>
      </w:r>
    </w:p>
    <w:p w14:paraId="1D0412C4">
      <w:pPr>
        <w:rPr>
          <w:rFonts w:hint="eastAsia"/>
          <w:b/>
          <w:bCs/>
        </w:rPr>
      </w:pPr>
    </w:p>
    <w:p w14:paraId="607ABB8D">
      <w:pPr>
        <w:rPr>
          <w:rFonts w:hint="eastAsia"/>
          <w:b/>
          <w:bCs/>
        </w:rPr>
      </w:pPr>
    </w:p>
    <w:p w14:paraId="0D913BCA">
      <w:pPr>
        <w:rPr>
          <w:rFonts w:hint="eastAsia"/>
          <w:b/>
          <w:bCs/>
        </w:rPr>
      </w:pPr>
      <w:r>
        <w:rPr>
          <w:rFonts w:hint="eastAsia"/>
          <w:b/>
          <w:bCs/>
        </w:rPr>
        <w:t>投递渠道</w:t>
      </w:r>
    </w:p>
    <w:p w14:paraId="17AF7B31">
      <w:pPr>
        <w:rPr>
          <w:rFonts w:hint="eastAsia"/>
        </w:rPr>
      </w:pPr>
      <w:r>
        <w:rPr>
          <w:rFonts w:hint="eastAsia"/>
        </w:rPr>
        <w:t>官网招聘门户：</w:t>
      </w:r>
      <w:r>
        <w:fldChar w:fldCharType="begin"/>
      </w:r>
      <w:r>
        <w:instrText xml:space="preserve"> HYPERLINK "https://mingshiim.zhiye.com/" </w:instrText>
      </w:r>
      <w:r>
        <w:fldChar w:fldCharType="separate"/>
      </w:r>
      <w:r>
        <w:rPr>
          <w:rStyle w:val="6"/>
          <w:rFonts w:hint="eastAsia"/>
        </w:rPr>
        <w:t>https://mingshiim.zhiye.com/</w:t>
      </w:r>
      <w:r>
        <w:rPr>
          <w:rStyle w:val="6"/>
          <w:rFonts w:hint="eastAsia"/>
        </w:rPr>
        <w:fldChar w:fldCharType="end"/>
      </w:r>
    </w:p>
    <w:p w14:paraId="4215D33A">
      <w:pPr>
        <w:rPr>
          <w:rFonts w:hint="eastAsia"/>
        </w:rPr>
      </w:pPr>
      <w:r>
        <w:rPr>
          <w:rFonts w:hint="eastAsia"/>
        </w:rPr>
        <w:t>公司官方招聘号：鸣石基金招聘</w:t>
      </w:r>
    </w:p>
    <w:p w14:paraId="08ED73A3">
      <w:pPr>
        <w:rPr>
          <w:rFonts w:hint="eastAsia"/>
        </w:rPr>
      </w:pPr>
      <w:r>
        <w:rPr>
          <w:rFonts w:hint="eastAsia"/>
        </w:rPr>
        <w:t>HR邮箱：hr@mingshiim.com</w:t>
      </w:r>
    </w:p>
    <w:p w14:paraId="5A553C66">
      <w:pPr>
        <w:rPr>
          <w:rFonts w:hint="eastAsia"/>
        </w:rPr>
      </w:pPr>
      <w:r>
        <w:rPr>
          <w:rFonts w:hint="eastAsia"/>
        </w:rPr>
        <w:t>鸣石offer君：微信号mingshiim2010</w:t>
      </w:r>
    </w:p>
    <w:p w14:paraId="63013F88">
      <w:pPr>
        <w:rPr>
          <w:rFonts w:hint="eastAsia"/>
        </w:rPr>
      </w:pPr>
      <w:r>
        <w:drawing>
          <wp:inline distT="0" distB="0" distL="0" distR="0">
            <wp:extent cx="1579880" cy="1588135"/>
            <wp:effectExtent l="0" t="0" r="1270" b="0"/>
            <wp:docPr id="4418582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58266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285" cy="15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75A95">
      <w:pPr>
        <w:rPr>
          <w:rFonts w:hint="eastAsia"/>
          <w:b/>
          <w:bCs/>
        </w:rPr>
      </w:pPr>
    </w:p>
    <w:p w14:paraId="0ABFF01F">
      <w:pPr>
        <w:rPr>
          <w:rFonts w:hint="eastAsia"/>
        </w:rPr>
      </w:pPr>
      <w:r>
        <w:rPr>
          <w:rFonts w:hint="eastAsia"/>
        </w:rPr>
        <w:t>各岗位JD如下</w:t>
      </w:r>
    </w:p>
    <w:p w14:paraId="1F6E4138">
      <w:pPr>
        <w:pStyle w:val="8"/>
        <w:numPr>
          <w:ilvl w:val="0"/>
          <w:numId w:val="2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量化因子工程师</w:t>
      </w:r>
    </w:p>
    <w:p w14:paraId="63C8D14A">
      <w:pPr>
        <w:rPr>
          <w:rFonts w:hint="eastAsia"/>
        </w:rPr>
      </w:pPr>
      <w:r>
        <w:t>岗位职责</w:t>
      </w:r>
      <w:r>
        <w:br w:type="textWrapping"/>
      </w:r>
      <w:r>
        <w:t>1.分析中国A股市场/期货市场的各类数据（交易，财务，另类），寻找可量化的交易逻辑；</w:t>
      </w:r>
      <w:r>
        <w:br w:type="textWrapping"/>
      </w:r>
      <w:r>
        <w:t>2.构建各频段（高频，中频，低频）因子，不断提升模型预测的准确率；</w:t>
      </w:r>
      <w:r>
        <w:br w:type="textWrapping"/>
      </w:r>
      <w:r>
        <w:t>3.对量化投资策略的表现进行跟踪、分析、迭代升级。</w:t>
      </w:r>
    </w:p>
    <w:p w14:paraId="2A11FCD2">
      <w:pPr>
        <w:rPr>
          <w:rFonts w:hint="eastAsia"/>
        </w:rPr>
      </w:pPr>
      <w:r>
        <w:t>岗位要求</w:t>
      </w:r>
    </w:p>
    <w:p w14:paraId="0F1CBE36">
      <w:pPr>
        <w:rPr>
          <w:rFonts w:hint="eastAsia"/>
        </w:rPr>
      </w:pPr>
      <w:r>
        <w:t>1.海内外顶尖高校硕、博毕业生，成绩优异，计算机科学，机器学习，</w:t>
      </w:r>
      <w:r>
        <w:rPr>
          <w:rFonts w:hint="eastAsia"/>
        </w:rPr>
        <w:t>天体物理，</w:t>
      </w:r>
      <w:r>
        <w:t>电子工程，工业工程等理工科专业优先；</w:t>
      </w:r>
      <w:r>
        <w:br w:type="textWrapping"/>
      </w:r>
      <w:r>
        <w:t>2.熟悉Linux环境，熟练使用Python等编程语言；</w:t>
      </w:r>
      <w:r>
        <w:br w:type="textWrapping"/>
      </w:r>
      <w:r>
        <w:t>3.优秀的数理统计和数据分析能力；</w:t>
      </w:r>
      <w:r>
        <w:br w:type="textWrapping"/>
      </w:r>
      <w:r>
        <w:t>4.富有探索精神，具备独立高效的学习能力及严谨的研究习惯；</w:t>
      </w:r>
      <w:r>
        <w:br w:type="textWrapping"/>
      </w:r>
      <w:r>
        <w:t>5.加分项：竞赛获奖、顶刊顶会论文发表经历。</w:t>
      </w:r>
    </w:p>
    <w:p w14:paraId="5CB9E0C0">
      <w:pPr>
        <w:rPr>
          <w:rFonts w:hint="eastAsia"/>
        </w:rPr>
      </w:pPr>
    </w:p>
    <w:p w14:paraId="4652FD07">
      <w:pPr>
        <w:rPr>
          <w:rFonts w:hint="eastAsia"/>
        </w:rPr>
      </w:pPr>
      <w:r>
        <w:rPr>
          <w:rFonts w:hint="eastAsia"/>
          <w:b/>
          <w:bCs/>
        </w:rPr>
        <w:t xml:space="preserve">2. </w:t>
      </w:r>
      <w:r>
        <w:rPr>
          <w:b/>
          <w:bCs/>
        </w:rPr>
        <w:t>AI量化工程师</w:t>
      </w:r>
      <w:r>
        <w:rPr>
          <w:b/>
          <w:bCs/>
        </w:rPr>
        <w:br w:type="textWrapping"/>
      </w:r>
      <w:r>
        <w:rPr>
          <w:rFonts w:hint="eastAsia"/>
        </w:rPr>
        <w:t>岗位职责</w:t>
      </w:r>
    </w:p>
    <w:p w14:paraId="78C1D838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深入研究并探索深度学习/机器学习的前沿算法，将其创新应用于量化金融领域，以揭示金融数据的潜在规律，为因子、信号、交易等多个业务场景提供AI技术支持；</w:t>
      </w:r>
    </w:p>
    <w:p w14:paraId="3F90E50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充分利用公司强大的计算资源，不断迭代和优化预测模型，提升模型的准确性和效率。</w:t>
      </w:r>
    </w:p>
    <w:p w14:paraId="34AE89EB">
      <w:pPr>
        <w:rPr>
          <w:rFonts w:hint="eastAsia"/>
        </w:rPr>
      </w:pPr>
      <w:r>
        <w:rPr>
          <w:rFonts w:hint="eastAsia"/>
        </w:rPr>
        <w:t>岗位要求</w:t>
      </w:r>
    </w:p>
    <w:p w14:paraId="26EDD07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海内外顶尖高校硕、博毕业生，学业成绩优异，计算机科学、人工智能或相关专业背景者优先；</w:t>
      </w:r>
    </w:p>
    <w:p w14:paraId="0C625140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对任一深度学习/机器学习算法有深入理解，并在时间序列分析、大模型、自然语言处理、计算机视觉、强化学习等至少一个领域有丰富经验；</w:t>
      </w:r>
    </w:p>
    <w:p w14:paraId="32D3C1B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具有扎实的学术背景，曾在AI领域的顶会（如ICML、ICLR、AAAI、NeurIPS、UAI、KDD、ICCV、EMNLP等）或顶刊以第一作者身份发表论文者优先；</w:t>
      </w:r>
    </w:p>
    <w:p w14:paraId="7144D3F1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加分项：在各类学科竞赛中获奖</w:t>
      </w:r>
    </w:p>
    <w:p w14:paraId="18CCCD34">
      <w:pPr>
        <w:rPr>
          <w:rFonts w:hint="eastAsia"/>
        </w:rPr>
      </w:pPr>
    </w:p>
    <w:p w14:paraId="7883C93F">
      <w:pPr>
        <w:pStyle w:val="8"/>
        <w:numPr>
          <w:ilvl w:val="0"/>
          <w:numId w:val="3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Quantitative Research (monetization &amp; optimization)</w:t>
      </w:r>
    </w:p>
    <w:p w14:paraId="72CC6A19">
      <w:pPr>
        <w:rPr>
          <w:rFonts w:hint="eastAsia"/>
        </w:rPr>
      </w:pPr>
      <w:r>
        <w:rPr>
          <w:rFonts w:hint="eastAsia"/>
        </w:rPr>
        <w:t>岗位职责:</w:t>
      </w:r>
    </w:p>
    <w:p w14:paraId="270F36CC">
      <w:pPr>
        <w:rPr>
          <w:rFonts w:hint="eastAsia"/>
        </w:rPr>
      </w:pPr>
      <w:r>
        <w:rPr>
          <w:rFonts w:hint="eastAsia"/>
        </w:rPr>
        <w:t>1. Signal Monetization：分析并挖掘所有Alpha信号的特征，迭代信号糅合模型，提升Master信号的预测能力；</w:t>
      </w:r>
    </w:p>
    <w:p w14:paraId="0DB5F160">
      <w:pPr>
        <w:rPr>
          <w:rFonts w:hint="eastAsia"/>
        </w:rPr>
      </w:pPr>
      <w:r>
        <w:rPr>
          <w:rFonts w:hint="eastAsia"/>
        </w:rPr>
        <w:t>2. Portfolio Optimization：研究并应用组合优化模型，提高投资组合的业绩表现以及策略容量。</w:t>
      </w:r>
    </w:p>
    <w:p w14:paraId="17F9AB5F">
      <w:pPr>
        <w:rPr>
          <w:rFonts w:hint="eastAsia"/>
        </w:rPr>
      </w:pPr>
      <w:r>
        <w:rPr>
          <w:rFonts w:hint="eastAsia"/>
        </w:rPr>
        <w:t>岗位要求：</w:t>
      </w:r>
    </w:p>
    <w:p w14:paraId="60301787">
      <w:pPr>
        <w:rPr>
          <w:rFonts w:hint="eastAsia"/>
        </w:rPr>
      </w:pPr>
      <w:r>
        <w:rPr>
          <w:rFonts w:hint="eastAsia"/>
        </w:rPr>
        <w:t>1. PHD，Computational mathematics ，Computer Science，Operations Research，Electronic Engineering ，Computational physics等工程类相关专业优先；</w:t>
      </w:r>
    </w:p>
    <w:p w14:paraId="300382D7">
      <w:pPr>
        <w:rPr>
          <w:rFonts w:hint="eastAsia"/>
        </w:rPr>
      </w:pPr>
      <w:r>
        <w:rPr>
          <w:rFonts w:hint="eastAsia"/>
        </w:rPr>
        <w:t>2. 熟悉Linux环境，熟练使用Python等编程语言；</w:t>
      </w:r>
    </w:p>
    <w:p w14:paraId="11BF420F">
      <w:pPr>
        <w:rPr>
          <w:rFonts w:hint="eastAsia"/>
        </w:rPr>
      </w:pPr>
      <w:r>
        <w:rPr>
          <w:rFonts w:hint="eastAsia"/>
        </w:rPr>
        <w:t>3. 具备扎实的数理基础，良好的建模功底，以及优秀的概率统计能力；</w:t>
      </w:r>
    </w:p>
    <w:p w14:paraId="7155E5A7">
      <w:pPr>
        <w:rPr>
          <w:rFonts w:hint="eastAsia"/>
        </w:rPr>
      </w:pPr>
      <w:r>
        <w:rPr>
          <w:rFonts w:hint="eastAsia"/>
        </w:rPr>
        <w:t>4. 对数据挖掘、横截面分析、时间序列分析与优化求解有一定的理解和实践经验;</w:t>
      </w:r>
    </w:p>
    <w:p w14:paraId="4FEDBA5F">
      <w:pPr>
        <w:rPr>
          <w:rFonts w:hint="eastAsia"/>
        </w:rPr>
      </w:pPr>
      <w:r>
        <w:rPr>
          <w:rFonts w:hint="eastAsia"/>
        </w:rPr>
        <w:t>5. 优秀的学习能力以及严谨的研究习惯。</w:t>
      </w:r>
    </w:p>
    <w:p w14:paraId="0EB2C499">
      <w:pPr>
        <w:rPr>
          <w:rFonts w:hint="eastAsia"/>
        </w:rPr>
      </w:pPr>
    </w:p>
    <w:p w14:paraId="51E8ADFF">
      <w:pPr>
        <w:pStyle w:val="8"/>
        <w:numPr>
          <w:ilvl w:val="0"/>
          <w:numId w:val="3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Quantitative Trader</w:t>
      </w:r>
    </w:p>
    <w:p w14:paraId="2B399E2A">
      <w:pPr>
        <w:rPr>
          <w:rFonts w:hint="eastAsia"/>
          <w:b/>
          <w:bCs/>
        </w:rPr>
      </w:pPr>
      <w:r>
        <w:rPr>
          <w:rFonts w:hint="eastAsia"/>
          <w:b/>
          <w:bCs/>
        </w:rPr>
        <w:t>Company Overview</w:t>
      </w:r>
    </w:p>
    <w:p w14:paraId="5C756AF4">
      <w:pPr>
        <w:rPr>
          <w:rFonts w:hint="eastAsia"/>
        </w:rPr>
      </w:pPr>
      <w:r>
        <w:rPr>
          <w:rFonts w:hint="eastAsia"/>
        </w:rPr>
        <w:t>MingShi Investment Management is a leading quantitative trading firm dedicated to pioneering innovative strategies through cutting-edge technology and advanced data analysis. We are committed to attracting top talent to sustain our competitive edge. We invite you to join our team in shanghai as a Quantitative Trader, where you will play a critical role in driving our trading operations and shaping our trading strategies.</w:t>
      </w:r>
    </w:p>
    <w:p w14:paraId="1F94E73D">
      <w:pPr>
        <w:rPr>
          <w:rFonts w:hint="eastAsia"/>
        </w:rPr>
      </w:pPr>
    </w:p>
    <w:p w14:paraId="2E77C569">
      <w:pPr>
        <w:rPr>
          <w:rFonts w:hint="eastAsia"/>
          <w:b/>
          <w:bCs/>
        </w:rPr>
      </w:pPr>
      <w:r>
        <w:rPr>
          <w:rFonts w:hint="eastAsia"/>
          <w:b/>
          <w:bCs/>
        </w:rPr>
        <w:t>Responsibilities:</w:t>
      </w:r>
    </w:p>
    <w:p w14:paraId="135903D0">
      <w:pPr>
        <w:rPr>
          <w:rFonts w:hint="eastAsia"/>
        </w:rPr>
      </w:pPr>
      <w:r>
        <w:rPr>
          <w:rFonts w:hint="eastAsia"/>
          <w:b/>
          <w:bCs/>
        </w:rPr>
        <w:t>Trading and Risk Management Support:</w:t>
      </w:r>
      <w:r>
        <w:rPr>
          <w:rFonts w:hint="eastAsia"/>
        </w:rPr>
        <w:t xml:space="preserve"> Provide day-to-day support and monitoring for trading activities and risk management, ensuring efficient operations and adherence to risk protocols.</w:t>
      </w:r>
    </w:p>
    <w:p w14:paraId="2288EB6D">
      <w:pPr>
        <w:rPr>
          <w:rFonts w:hint="eastAsia"/>
        </w:rPr>
      </w:pPr>
      <w:r>
        <w:rPr>
          <w:rFonts w:hint="eastAsia"/>
          <w:b/>
          <w:bCs/>
        </w:rPr>
        <w:t>Performance Analysis:</w:t>
      </w:r>
      <w:r>
        <w:rPr>
          <w:rFonts w:hint="eastAsia"/>
        </w:rPr>
        <w:t xml:space="preserve"> Perform in-depth Transaction Cost Analysis (TCA) and performance attribution. Collaborate closely with Strategy, Technology, and Research teams to identify opportunities to reduce trading costs.</w:t>
      </w:r>
    </w:p>
    <w:p w14:paraId="50583FE1">
      <w:pPr>
        <w:rPr>
          <w:rFonts w:hint="eastAsia"/>
        </w:rPr>
      </w:pPr>
      <w:r>
        <w:rPr>
          <w:rFonts w:hint="eastAsia"/>
          <w:b/>
          <w:bCs/>
        </w:rPr>
        <w:t>Broker and Service Provider Relations:</w:t>
      </w:r>
      <w:r>
        <w:rPr>
          <w:rFonts w:hint="eastAsia"/>
        </w:rPr>
        <w:t xml:space="preserve"> Develop and maintain effective relationships with brokers and service providers, including Securities Borrowing and Lending (SBL), Prime Brokerage (PB), and Direct Market Access (DMA) desks.</w:t>
      </w:r>
    </w:p>
    <w:p w14:paraId="64977014">
      <w:pPr>
        <w:rPr>
          <w:rFonts w:hint="eastAsia"/>
        </w:rPr>
      </w:pPr>
      <w:r>
        <w:rPr>
          <w:rFonts w:hint="eastAsia"/>
          <w:b/>
          <w:bCs/>
        </w:rPr>
        <w:t>Operational Improvements:</w:t>
      </w:r>
      <w:r>
        <w:rPr>
          <w:rFonts w:hint="eastAsia"/>
        </w:rPr>
        <w:t xml:space="preserve"> Proactively suggest and implement changes to trading and operational setups to enhance performance and efficiency.</w:t>
      </w:r>
    </w:p>
    <w:p w14:paraId="20B3AB33">
      <w:pPr>
        <w:rPr>
          <w:rFonts w:hint="eastAsia"/>
        </w:rPr>
      </w:pPr>
    </w:p>
    <w:p w14:paraId="27BB87A4">
      <w:pPr>
        <w:rPr>
          <w:rFonts w:hint="eastAsia"/>
          <w:b/>
          <w:bCs/>
        </w:rPr>
      </w:pPr>
      <w:r>
        <w:rPr>
          <w:rFonts w:hint="eastAsia"/>
          <w:b/>
          <w:bCs/>
        </w:rPr>
        <w:t>Requirements:</w:t>
      </w:r>
    </w:p>
    <w:p w14:paraId="604F5653">
      <w:pPr>
        <w:rPr>
          <w:rFonts w:hint="eastAsia"/>
        </w:rPr>
      </w:pPr>
      <w:r>
        <w:rPr>
          <w:rFonts w:hint="eastAsia"/>
        </w:rPr>
        <w:t>Bachelor's or Master's degree in Finance, Applied Mathematics, Engineering, or related fields.</w:t>
      </w:r>
    </w:p>
    <w:p w14:paraId="5EAF8D62">
      <w:pPr>
        <w:rPr>
          <w:rFonts w:hint="eastAsia"/>
        </w:rPr>
      </w:pPr>
      <w:r>
        <w:rPr>
          <w:rFonts w:hint="eastAsia"/>
        </w:rPr>
        <w:t>Programming Skills: Proficiency in Python or C++.</w:t>
      </w:r>
    </w:p>
    <w:p w14:paraId="0FCFE3A3">
      <w:pPr>
        <w:rPr>
          <w:rFonts w:hint="eastAsia"/>
        </w:rPr>
      </w:pPr>
      <w:r>
        <w:rPr>
          <w:rFonts w:hint="eastAsia"/>
        </w:rPr>
        <w:t>Language Proficiency: Fluency in spoken and written English is required.</w:t>
      </w:r>
    </w:p>
    <w:p w14:paraId="355CA16F">
      <w:pPr>
        <w:rPr>
          <w:rFonts w:hint="eastAsia"/>
        </w:rPr>
      </w:pPr>
      <w:r>
        <w:rPr>
          <w:rFonts w:hint="eastAsia"/>
        </w:rPr>
        <w:t>Certifications: Holding SFC or LE Paper 1 qualification is a plus.</w:t>
      </w:r>
    </w:p>
    <w:p w14:paraId="740C1352">
      <w:pPr>
        <w:rPr>
          <w:rFonts w:hint="eastAsia"/>
        </w:rPr>
      </w:pPr>
    </w:p>
    <w:p w14:paraId="6DFD656F">
      <w:pPr>
        <w:pStyle w:val="8"/>
        <w:numPr>
          <w:ilvl w:val="0"/>
          <w:numId w:val="3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量化开发工程师（C++）</w:t>
      </w:r>
    </w:p>
    <w:p w14:paraId="40715E5B">
      <w:pPr>
        <w:rPr>
          <w:rFonts w:hint="eastAsia"/>
        </w:rPr>
      </w:pPr>
      <w:r>
        <w:rPr>
          <w:rFonts w:hint="eastAsia"/>
        </w:rPr>
        <w:t>岗位职责：</w:t>
      </w:r>
    </w:p>
    <w:p w14:paraId="583D97A8">
      <w:pPr>
        <w:rPr>
          <w:rFonts w:hint="eastAsia"/>
        </w:rPr>
      </w:pPr>
      <w:r>
        <w:rPr>
          <w:rFonts w:hint="eastAsia"/>
        </w:rPr>
        <w:t>1. 参与搭建投研体系下各内部平台，为量化策略研究提供技术支持；</w:t>
      </w:r>
    </w:p>
    <w:p w14:paraId="4DEFF6A0">
      <w:pPr>
        <w:rPr>
          <w:rFonts w:hint="eastAsia"/>
        </w:rPr>
      </w:pPr>
      <w:r>
        <w:rPr>
          <w:rFonts w:hint="eastAsia"/>
        </w:rPr>
        <w:t>2. 参与公司高频交易所需的数据处理、高性能计算、低延迟功能的平台优化；</w:t>
      </w:r>
    </w:p>
    <w:p w14:paraId="09D535DD">
      <w:pPr>
        <w:rPr>
          <w:rFonts w:hint="eastAsia"/>
        </w:rPr>
      </w:pPr>
      <w:r>
        <w:rPr>
          <w:rFonts w:hint="eastAsia"/>
        </w:rPr>
        <w:t>3. 参与算法项目的工程化，实现速度优化。</w:t>
      </w:r>
    </w:p>
    <w:p w14:paraId="53801BAD">
      <w:pPr>
        <w:rPr>
          <w:rFonts w:hint="eastAsia"/>
        </w:rPr>
      </w:pPr>
    </w:p>
    <w:p w14:paraId="74B2A51E">
      <w:pPr>
        <w:rPr>
          <w:rFonts w:hint="eastAsia"/>
        </w:rPr>
      </w:pPr>
      <w:r>
        <w:rPr>
          <w:rFonts w:hint="eastAsia"/>
        </w:rPr>
        <w:t>岗位要求：</w:t>
      </w:r>
    </w:p>
    <w:p w14:paraId="047577F9">
      <w:pPr>
        <w:rPr>
          <w:rFonts w:hint="eastAsia"/>
        </w:rPr>
      </w:pPr>
      <w:r>
        <w:rPr>
          <w:rFonts w:hint="eastAsia"/>
        </w:rPr>
        <w:t>1. 海内外名校计算机及其相关专业本硕应届生</w:t>
      </w:r>
    </w:p>
    <w:p w14:paraId="2988398A">
      <w:pPr>
        <w:rPr>
          <w:rFonts w:hint="eastAsia"/>
        </w:rPr>
      </w:pPr>
      <w:r>
        <w:rPr>
          <w:rFonts w:hint="eastAsia"/>
        </w:rPr>
        <w:t xml:space="preserve">2. 优秀的编程能力，熟练使用 C++或Golang或Python；                                   </w:t>
      </w:r>
    </w:p>
    <w:p w14:paraId="6A1431CE">
      <w:pPr>
        <w:rPr>
          <w:rFonts w:hint="eastAsia"/>
        </w:rPr>
      </w:pPr>
      <w:r>
        <w:rPr>
          <w:rFonts w:hint="eastAsia"/>
        </w:rPr>
        <w:t>3. 优秀的学习能力，善于团队合作，沟通能力良好。</w:t>
      </w:r>
    </w:p>
    <w:p w14:paraId="23C7A167">
      <w:pPr>
        <w:rPr>
          <w:rFonts w:hint="eastAsia"/>
        </w:rPr>
      </w:pPr>
      <w:r>
        <w:rPr>
          <w:rFonts w:hint="eastAsia"/>
        </w:rPr>
        <w:t>4. 具备全面的软件知识体系者优先（操作系统、软件工程、设计模式、数据库系统）；</w:t>
      </w:r>
    </w:p>
    <w:p w14:paraId="02C2DF5E">
      <w:pPr>
        <w:rPr>
          <w:rFonts w:hint="eastAsia"/>
        </w:rPr>
      </w:pPr>
      <w:r>
        <w:rPr>
          <w:rFonts w:hint="eastAsia"/>
        </w:rPr>
        <w:t>5. 熟悉并行计算、高性能计算者优先。</w:t>
      </w:r>
    </w:p>
    <w:p w14:paraId="53740CEC">
      <w:pPr>
        <w:rPr>
          <w:rFonts w:hint="eastAsia"/>
          <w:b/>
          <w:bCs/>
        </w:rPr>
      </w:pPr>
    </w:p>
    <w:p w14:paraId="67DCFC0D">
      <w:pPr>
        <w:pStyle w:val="8"/>
        <w:numPr>
          <w:ilvl w:val="0"/>
          <w:numId w:val="3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公司管培生（非投研）</w:t>
      </w:r>
    </w:p>
    <w:p w14:paraId="79257062">
      <w:pPr>
        <w:rPr>
          <w:rFonts w:hint="eastAsia"/>
          <w:b/>
          <w:bCs/>
        </w:rPr>
      </w:pPr>
      <w:r>
        <w:rPr>
          <w:rFonts w:hint="eastAsia"/>
          <w:b/>
          <w:bCs/>
        </w:rPr>
        <w:t>项目背景</w:t>
      </w:r>
    </w:p>
    <w:p w14:paraId="2C556739">
      <w:pPr>
        <w:rPr>
          <w:rFonts w:hint="eastAsia"/>
        </w:rPr>
      </w:pPr>
      <w:r>
        <w:rPr>
          <w:rFonts w:hint="eastAsia"/>
        </w:rPr>
        <w:t>鸣石基金正式启动2026届管培生计划，旨在招募并培养下一代市场与职能方向的兼具技术洞见、商业头脑和领导力的复合型人才。作为管培生，您将不再局限于单一角色，而是通过系统轮岗、核心项目实战和资深导师一对一指导，深入理解公司战略目标、核心业务流程及支持公司稳健运营的关键要素。我们期待您能为团队带来新鲜视角与创新活力，并最终成长为引领公司未来发展的中坚力量。</w:t>
      </w:r>
    </w:p>
    <w:p w14:paraId="13927D32">
      <w:pPr>
        <w:rPr>
          <w:rFonts w:hint="eastAsia"/>
        </w:rPr>
      </w:pPr>
    </w:p>
    <w:p w14:paraId="75D9988A">
      <w:pPr>
        <w:rPr>
          <w:rFonts w:hint="eastAsia"/>
          <w:b/>
          <w:bCs/>
        </w:rPr>
      </w:pPr>
      <w:r>
        <w:rPr>
          <w:rFonts w:hint="eastAsia"/>
          <w:b/>
          <w:bCs/>
        </w:rPr>
        <w:t>管培生培养计划</w:t>
      </w:r>
    </w:p>
    <w:p w14:paraId="37BDDADF">
      <w:pPr>
        <w:rPr>
          <w:rFonts w:hint="eastAsia"/>
        </w:rPr>
      </w:pPr>
      <w:r>
        <w:rPr>
          <w:rFonts w:hint="eastAsia"/>
        </w:rPr>
        <w:t>管培生计划旨在发掘和培养最具潜质的青年才俊，通</w:t>
      </w:r>
      <w:r>
        <w:t>过在公司</w:t>
      </w:r>
      <w:r>
        <w:rPr>
          <w:rFonts w:hint="eastAsia"/>
        </w:rPr>
        <w:t>市场条线与职能条线</w:t>
      </w:r>
      <w:r>
        <w:t>的深度轮岗</w:t>
      </w:r>
      <w:r>
        <w:rPr>
          <w:rFonts w:hint="eastAsia"/>
        </w:rPr>
        <w:t>培养，使其在未来3-5年内迅速成长为</w:t>
      </w:r>
      <w:r>
        <w:t>具备战略视野、精通运营管理</w:t>
      </w:r>
      <w:r>
        <w:rPr>
          <w:rFonts w:hint="eastAsia"/>
        </w:rPr>
        <w:t>的业务骨干与中高层管理者。</w:t>
      </w:r>
      <w:r>
        <w:rPr>
          <w:rFonts w:hint="eastAsia"/>
          <w:b/>
          <w:bCs/>
        </w:rPr>
        <w:t>我们将采用“双轨制”培养模式，确保管培生既获得广度视野，又积累深度经验：</w:t>
      </w:r>
    </w:p>
    <w:p w14:paraId="098276DB">
      <w:pPr>
        <w:pStyle w:val="8"/>
        <w:numPr>
          <w:ilvl w:val="0"/>
          <w:numId w:val="4"/>
        </w:numPr>
        <w:ind w:firstLineChars="0"/>
        <w:contextualSpacing/>
        <w:rPr>
          <w:rFonts w:hint="eastAsia"/>
        </w:rPr>
      </w:pPr>
      <w:r>
        <w:rPr>
          <w:rFonts w:hint="eastAsia"/>
        </w:rPr>
        <w:t>导师制 (Mentorship Program)：入职将配备一位公司高级管理人员作为职业导师，为您提供一对一的方向指导、职业规划和与定期工作复盘，助力高速成长。</w:t>
      </w:r>
    </w:p>
    <w:p w14:paraId="6D165ADD">
      <w:pPr>
        <w:pStyle w:val="8"/>
        <w:numPr>
          <w:ilvl w:val="0"/>
          <w:numId w:val="5"/>
        </w:numPr>
        <w:ind w:firstLineChars="0"/>
        <w:contextualSpacing/>
        <w:rPr>
          <w:rFonts w:hint="eastAsia"/>
        </w:rPr>
      </w:pPr>
      <w:r>
        <w:rPr>
          <w:rFonts w:hint="eastAsia"/>
        </w:rPr>
        <w:t>轮岗制 (Rotation Program)： 您将在核心业务部门与职能部门进行为期1-1.5年的深度轮岗，协助完成业务侧（如市场活动策划、运营流程优化等）与职能侧（如招聘协调、财务分析等）的相关项目</w:t>
      </w:r>
    </w:p>
    <w:p w14:paraId="0DA8D00B">
      <w:pPr>
        <w:pStyle w:val="8"/>
        <w:numPr>
          <w:ilvl w:val="0"/>
          <w:numId w:val="5"/>
        </w:numPr>
        <w:ind w:firstLineChars="0"/>
        <w:contextualSpacing/>
        <w:rPr>
          <w:rFonts w:hint="eastAsia"/>
        </w:rPr>
      </w:pPr>
      <w:r>
        <w:rPr>
          <w:rFonts w:hint="eastAsia"/>
        </w:rPr>
        <w:t>完成轮岗后，我们将根据您的个人兴趣、特长和公司需求，为您定岗至最合适的领域，并进入快速晋升通道，向业务骨干、团队负责人或中高层管理岗位发展。</w:t>
      </w:r>
    </w:p>
    <w:p w14:paraId="2041DDEF">
      <w:pPr>
        <w:rPr>
          <w:rFonts w:hint="eastAsia"/>
        </w:rPr>
      </w:pPr>
    </w:p>
    <w:p w14:paraId="19EBEC8C">
      <w:pPr>
        <w:rPr>
          <w:rFonts w:hint="eastAsia"/>
          <w:b/>
          <w:bCs/>
        </w:rPr>
      </w:pPr>
      <w:r>
        <w:rPr>
          <w:rFonts w:hint="eastAsia"/>
          <w:b/>
          <w:bCs/>
        </w:rPr>
        <w:t>岗位要求：</w:t>
      </w:r>
    </w:p>
    <w:p w14:paraId="0ADE7EB8">
      <w:pPr>
        <w:pStyle w:val="8"/>
        <w:numPr>
          <w:ilvl w:val="0"/>
          <w:numId w:val="6"/>
        </w:numPr>
        <w:ind w:firstLineChars="0"/>
        <w:contextualSpacing/>
        <w:rPr>
          <w:rFonts w:hint="eastAsia"/>
        </w:rPr>
      </w:pPr>
      <w:r>
        <w:t>国内外2026届顶尖院校的本硕博毕业生，学科背景不限</w:t>
      </w:r>
    </w:p>
    <w:p w14:paraId="14B013BE">
      <w:pPr>
        <w:pStyle w:val="8"/>
        <w:numPr>
          <w:ilvl w:val="0"/>
          <w:numId w:val="6"/>
        </w:numPr>
        <w:ind w:firstLineChars="0"/>
        <w:contextualSpacing/>
        <w:rPr>
          <w:rFonts w:hint="eastAsia"/>
        </w:rPr>
      </w:pPr>
      <w:r>
        <w:t>对金融市场有一定了解，对量化场景有浓厚兴趣与求知欲</w:t>
      </w:r>
    </w:p>
    <w:p w14:paraId="41F20AA8">
      <w:pPr>
        <w:pStyle w:val="8"/>
        <w:numPr>
          <w:ilvl w:val="0"/>
          <w:numId w:val="6"/>
        </w:numPr>
        <w:ind w:firstLineChars="0"/>
        <w:contextualSpacing/>
        <w:rPr>
          <w:rFonts w:hint="eastAsia"/>
        </w:rPr>
      </w:pPr>
      <w:r>
        <w:rPr>
          <w:rFonts w:hint="eastAsia"/>
        </w:rPr>
        <w:t>具备</w:t>
      </w:r>
      <w:r>
        <w:t>优秀的逻辑分析与解决问题能力，</w:t>
      </w:r>
      <w:r>
        <w:rPr>
          <w:rFonts w:hint="eastAsia"/>
        </w:rPr>
        <w:t>善于从数据和信息中提炼洞察，并拥有优秀的书面表达能力</w:t>
      </w:r>
    </w:p>
    <w:p w14:paraId="7D8FB66E">
      <w:pPr>
        <w:pStyle w:val="8"/>
        <w:numPr>
          <w:ilvl w:val="0"/>
          <w:numId w:val="6"/>
        </w:numPr>
        <w:ind w:firstLineChars="0"/>
        <w:contextualSpacing/>
        <w:rPr>
          <w:rFonts w:hint="eastAsia"/>
        </w:rPr>
      </w:pPr>
      <w:r>
        <w:t>拥有快速学习与跨界适应能力，能够快速吸收新知识，并能适应不同岗位的挑战</w:t>
      </w:r>
    </w:p>
    <w:p w14:paraId="0D568D47">
      <w:pPr>
        <w:pStyle w:val="8"/>
        <w:numPr>
          <w:ilvl w:val="0"/>
          <w:numId w:val="6"/>
        </w:numPr>
        <w:ind w:firstLineChars="0"/>
        <w:contextualSpacing/>
        <w:rPr>
          <w:rFonts w:hint="eastAsia"/>
        </w:rPr>
      </w:pPr>
      <w:r>
        <w:t>具备出色的沟通与协调能力，擅长跨部门协作与资源整合，推动项目高效落地</w:t>
      </w:r>
    </w:p>
    <w:p w14:paraId="4C76A540">
      <w:pPr>
        <w:pStyle w:val="8"/>
        <w:numPr>
          <w:ilvl w:val="0"/>
          <w:numId w:val="6"/>
        </w:numPr>
        <w:ind w:firstLineChars="0"/>
        <w:contextualSpacing/>
        <w:rPr>
          <w:rFonts w:hint="eastAsia"/>
        </w:rPr>
      </w:pPr>
      <w:r>
        <w:t>富有探索精神与自驱力，拥有强大的成就驱动力与领导力潜质</w:t>
      </w:r>
    </w:p>
    <w:p w14:paraId="7EAE5486">
      <w:pPr>
        <w:pStyle w:val="8"/>
        <w:numPr>
          <w:ilvl w:val="0"/>
          <w:numId w:val="6"/>
        </w:numPr>
        <w:ind w:firstLineChars="0"/>
        <w:contextualSpacing/>
        <w:rPr>
          <w:rFonts w:hint="eastAsia"/>
        </w:rPr>
      </w:pPr>
      <w:r>
        <w:t>数理基础与编程能力为加分项</w:t>
      </w:r>
    </w:p>
    <w:p w14:paraId="00ED9571">
      <w:pPr>
        <w:rPr>
          <w:rFonts w:hint="eastAsia"/>
        </w:rPr>
      </w:pPr>
    </w:p>
    <w:p w14:paraId="358AADCC">
      <w:pPr>
        <w:rPr>
          <w:rFonts w:hint="eastAsia"/>
          <w:b/>
          <w:bCs/>
        </w:rPr>
      </w:pPr>
      <w:r>
        <w:rPr>
          <w:rFonts w:hint="eastAsia"/>
          <w:b/>
          <w:bCs/>
        </w:rPr>
        <w:t>我们能提供：</w:t>
      </w:r>
    </w:p>
    <w:p w14:paraId="243A4939">
      <w:pPr>
        <w:pStyle w:val="8"/>
        <w:numPr>
          <w:ilvl w:val="0"/>
          <w:numId w:val="7"/>
        </w:numPr>
        <w:ind w:firstLineChars="0"/>
        <w:contextualSpacing/>
        <w:rPr>
          <w:rFonts w:hint="eastAsia"/>
        </w:rPr>
      </w:pPr>
      <w:r>
        <w:t>极具竞争力的薪酬待遇与多样性职场福利</w:t>
      </w:r>
    </w:p>
    <w:p w14:paraId="6B17D40A">
      <w:pPr>
        <w:pStyle w:val="8"/>
        <w:numPr>
          <w:ilvl w:val="0"/>
          <w:numId w:val="7"/>
        </w:numPr>
        <w:ind w:firstLineChars="0"/>
        <w:contextualSpacing/>
        <w:rPr>
          <w:rFonts w:hint="eastAsia"/>
        </w:rPr>
      </w:pPr>
      <w:r>
        <w:t>系统化的管培生培养制度，高位职场起点与高上限成长空间</w:t>
      </w:r>
    </w:p>
    <w:p w14:paraId="0C2E76A7">
      <w:pPr>
        <w:pStyle w:val="8"/>
        <w:numPr>
          <w:ilvl w:val="0"/>
          <w:numId w:val="7"/>
        </w:numPr>
        <w:ind w:firstLineChars="0"/>
        <w:contextualSpacing/>
        <w:rPr>
          <w:rFonts w:hint="eastAsia"/>
        </w:rPr>
      </w:pPr>
      <w:r>
        <w:t>与行业顶尖人才共事的机会与扁平开放的文化氛围</w:t>
      </w:r>
    </w:p>
    <w:p w14:paraId="56ADC871">
      <w:pPr>
        <w:rPr>
          <w:rFonts w:hint="eastAsia"/>
          <w:b/>
          <w:bCs/>
        </w:rPr>
      </w:pPr>
    </w:p>
    <w:p w14:paraId="3FA1BB88">
      <w:pPr>
        <w:rPr>
          <w:rFonts w:hint="eastAsia"/>
        </w:rPr>
      </w:pPr>
    </w:p>
    <w:p w14:paraId="01AB7835">
      <w:pPr>
        <w:rPr>
          <w:rFonts w:hint="eastAsia"/>
        </w:rPr>
      </w:pPr>
    </w:p>
    <w:p w14:paraId="10EEE387">
      <w:pPr>
        <w:rPr>
          <w:rFonts w:hint="eastAsia"/>
        </w:rPr>
      </w:pPr>
    </w:p>
    <w:p w14:paraId="6DF307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16ED6"/>
    <w:multiLevelType w:val="multilevel"/>
    <w:tmpl w:val="06116ED6"/>
    <w:lvl w:ilvl="0" w:tentative="0">
      <w:start w:val="1"/>
      <w:numFmt w:val="bullet"/>
      <w:lvlText w:val="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11B7511D"/>
    <w:multiLevelType w:val="multilevel"/>
    <w:tmpl w:val="11B751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D101724"/>
    <w:multiLevelType w:val="multilevel"/>
    <w:tmpl w:val="1D101724"/>
    <w:lvl w:ilvl="0" w:tentative="0">
      <w:start w:val="1"/>
      <w:numFmt w:val="bullet"/>
      <w:lvlText w:val="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39C758FE"/>
    <w:multiLevelType w:val="multilevel"/>
    <w:tmpl w:val="39C758FE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4D0213A7"/>
    <w:multiLevelType w:val="multilevel"/>
    <w:tmpl w:val="4D0213A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5FFF7745"/>
    <w:multiLevelType w:val="multilevel"/>
    <w:tmpl w:val="5FFF7745"/>
    <w:lvl w:ilvl="0" w:tentative="0">
      <w:start w:val="1"/>
      <w:numFmt w:val="bullet"/>
      <w:lvlText w:val="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6092101F"/>
    <w:multiLevelType w:val="multilevel"/>
    <w:tmpl w:val="6092101F"/>
    <w:lvl w:ilvl="0" w:tentative="0">
      <w:start w:val="1"/>
      <w:numFmt w:val="bullet"/>
      <w:lvlText w:val="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62"/>
    <w:rsid w:val="000A130F"/>
    <w:rsid w:val="0018428A"/>
    <w:rsid w:val="00215B76"/>
    <w:rsid w:val="00310E35"/>
    <w:rsid w:val="00344817"/>
    <w:rsid w:val="00384A62"/>
    <w:rsid w:val="004A091C"/>
    <w:rsid w:val="0056067B"/>
    <w:rsid w:val="0058044A"/>
    <w:rsid w:val="0058419C"/>
    <w:rsid w:val="005903E4"/>
    <w:rsid w:val="00637B8E"/>
    <w:rsid w:val="006E6862"/>
    <w:rsid w:val="006F254A"/>
    <w:rsid w:val="008728F4"/>
    <w:rsid w:val="008A3EAD"/>
    <w:rsid w:val="00B23E72"/>
    <w:rsid w:val="00B72CD2"/>
    <w:rsid w:val="00B72FF1"/>
    <w:rsid w:val="00BC0B3B"/>
    <w:rsid w:val="00BE0C4E"/>
    <w:rsid w:val="00CB55CA"/>
    <w:rsid w:val="00E57094"/>
    <w:rsid w:val="00EA0D4B"/>
    <w:rsid w:val="00EB111C"/>
    <w:rsid w:val="00EB6CF7"/>
    <w:rsid w:val="00EC0C4D"/>
    <w:rsid w:val="00F0787E"/>
    <w:rsid w:val="71D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2291</Words>
  <Characters>3866</Characters>
  <Lines>30</Lines>
  <Paragraphs>8</Paragraphs>
  <TotalTime>93</TotalTime>
  <ScaleCrop>false</ScaleCrop>
  <LinksUpToDate>false</LinksUpToDate>
  <CharactersWithSpaces>4142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2024-10-21T01:37:00Z</dcterms:created>
  <dc:creator>姜宁</dc:creator>
  <cp:lastModifiedBy>WPS_1647508216</cp:lastModifiedBy>
  <dcterms:modified xsi:type="dcterms:W3CDTF">2026-03-11T06:25:47Z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959E87CF7B984AC1937D27FC236E4130_13</vt:lpwstr>
  </property>
</Properties>
</file>